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E4" w:rsidRPr="00411AAC" w:rsidRDefault="00813CE4" w:rsidP="00813CE4">
      <w:pPr>
        <w:shd w:val="clear" w:color="auto" w:fill="F8F8F8"/>
        <w:spacing w:after="0" w:line="240" w:lineRule="auto"/>
        <w:jc w:val="center"/>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TEMİZLİK MALZEMESİ VE ÜRÜNLERİ SATIN ALINACAKTIR</w:t>
      </w:r>
    </w:p>
    <w:p w:rsidR="00411AAC" w:rsidRDefault="00813CE4" w:rsidP="00411AAC">
      <w:pPr>
        <w:spacing w:after="0" w:line="240" w:lineRule="auto"/>
        <w:jc w:val="center"/>
        <w:rPr>
          <w:rFonts w:ascii="Times New Roman" w:eastAsia="Times New Roman" w:hAnsi="Times New Roman" w:cs="Times New Roman"/>
          <w:b/>
          <w:bCs/>
          <w:sz w:val="18"/>
          <w:szCs w:val="18"/>
          <w:u w:val="single"/>
          <w:shd w:val="clear" w:color="auto" w:fill="F8F8F8"/>
          <w:lang w:eastAsia="tr-TR"/>
        </w:rPr>
      </w:pPr>
      <w:r w:rsidRPr="00411AAC">
        <w:rPr>
          <w:rFonts w:ascii="Times New Roman" w:eastAsia="Times New Roman" w:hAnsi="Times New Roman" w:cs="Times New Roman"/>
          <w:b/>
          <w:bCs/>
          <w:sz w:val="18"/>
          <w:szCs w:val="18"/>
          <w:u w:val="single"/>
          <w:shd w:val="clear" w:color="auto" w:fill="F8F8F8"/>
          <w:lang w:eastAsia="tr-TR"/>
        </w:rPr>
        <w:t>MADEN TETKİK VE ARAMA GENEL MÜDÜRLÜĞÜ</w:t>
      </w:r>
    </w:p>
    <w:p w:rsidR="00813CE4" w:rsidRPr="00411AAC" w:rsidRDefault="00813CE4" w:rsidP="00411AAC">
      <w:pPr>
        <w:spacing w:after="0" w:line="240" w:lineRule="auto"/>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br/>
      </w:r>
      <w:r w:rsidR="00411AAC">
        <w:rPr>
          <w:rFonts w:ascii="Times New Roman" w:eastAsia="Times New Roman" w:hAnsi="Times New Roman" w:cs="Times New Roman"/>
          <w:b/>
          <w:bCs/>
          <w:sz w:val="18"/>
          <w:szCs w:val="18"/>
          <w:shd w:val="clear" w:color="auto" w:fill="F8F8F8"/>
          <w:lang w:eastAsia="tr-TR"/>
        </w:rPr>
        <w:tab/>
      </w:r>
      <w:r w:rsidRPr="00411AAC">
        <w:rPr>
          <w:rFonts w:ascii="Times New Roman" w:eastAsia="Times New Roman" w:hAnsi="Times New Roman" w:cs="Times New Roman"/>
          <w:b/>
          <w:bCs/>
          <w:sz w:val="18"/>
          <w:szCs w:val="18"/>
          <w:shd w:val="clear" w:color="auto" w:fill="F8F8F8"/>
          <w:lang w:eastAsia="tr-TR"/>
        </w:rPr>
        <w:t>Muhtelif Temizlik Malzemeleri</w:t>
      </w:r>
      <w:r w:rsidRPr="00411AAC">
        <w:rPr>
          <w:rFonts w:ascii="Times New Roman" w:eastAsia="Times New Roman" w:hAnsi="Times New Roman" w:cs="Times New Roman"/>
          <w:sz w:val="18"/>
          <w:szCs w:val="1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196"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86"/>
        <w:gridCol w:w="180"/>
        <w:gridCol w:w="5562"/>
      </w:tblGrid>
      <w:tr w:rsidR="00411AAC" w:rsidRPr="00411AAC" w:rsidTr="00DF7612">
        <w:trPr>
          <w:tblCellSpacing w:w="15" w:type="dxa"/>
        </w:trPr>
        <w:tc>
          <w:tcPr>
            <w:tcW w:w="3641"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İKN</w:t>
            </w:r>
          </w:p>
        </w:tc>
        <w:tc>
          <w:tcPr>
            <w:tcW w:w="150" w:type="dxa"/>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w:t>
            </w:r>
          </w:p>
        </w:tc>
        <w:tc>
          <w:tcPr>
            <w:tcW w:w="5517"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2023/157472</w:t>
            </w:r>
          </w:p>
        </w:tc>
      </w:tr>
    </w:tbl>
    <w:p w:rsidR="00813CE4" w:rsidRPr="00411AAC" w:rsidRDefault="00813CE4" w:rsidP="00813CE4">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29"/>
        <w:gridCol w:w="171"/>
        <w:gridCol w:w="5172"/>
      </w:tblGrid>
      <w:tr w:rsidR="00411AAC" w:rsidRPr="00411AAC" w:rsidTr="00813CE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1-İdarenin</w:t>
            </w:r>
            <w:bookmarkStart w:id="0" w:name="_GoBack"/>
            <w:bookmarkEnd w:id="0"/>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a)</w:t>
            </w:r>
            <w:r w:rsidRPr="00411AA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MADEN TETKİK VE ARAMA GENEL MÜDÜRLÜĞÜ</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b)</w:t>
            </w:r>
            <w:r w:rsidRPr="00411AAC">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proofErr w:type="spellStart"/>
            <w:r w:rsidRPr="00411AAC">
              <w:rPr>
                <w:rFonts w:ascii="Times New Roman" w:eastAsia="Times New Roman" w:hAnsi="Times New Roman" w:cs="Times New Roman"/>
                <w:b/>
                <w:bCs/>
                <w:sz w:val="18"/>
                <w:szCs w:val="18"/>
                <w:lang w:eastAsia="tr-TR"/>
              </w:rPr>
              <w:t>Çukurambar</w:t>
            </w:r>
            <w:proofErr w:type="spellEnd"/>
            <w:r w:rsidRPr="00411AAC">
              <w:rPr>
                <w:rFonts w:ascii="Times New Roman" w:eastAsia="Times New Roman" w:hAnsi="Times New Roman" w:cs="Times New Roman"/>
                <w:b/>
                <w:bCs/>
                <w:sz w:val="18"/>
                <w:szCs w:val="18"/>
                <w:lang w:eastAsia="tr-TR"/>
              </w:rPr>
              <w:t xml:space="preserve"> Mahallesi Dumlupınar Bulvarı No: 11 06530 ÇANKAYA/ANKARA</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c)</w:t>
            </w:r>
            <w:r w:rsidRPr="00411AAC">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3122012055 - 3122854270</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ç)</w:t>
            </w:r>
            <w:r w:rsidRPr="00411AAC">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https://ekap.kik.gov.tr/EKAP/</w:t>
            </w:r>
          </w:p>
        </w:tc>
      </w:tr>
    </w:tbl>
    <w:p w:rsidR="00813CE4" w:rsidRPr="00411AAC" w:rsidRDefault="00813CE4" w:rsidP="00813CE4">
      <w:pPr>
        <w:spacing w:after="0" w:line="240" w:lineRule="auto"/>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a)</w:t>
            </w:r>
            <w:r w:rsidRPr="00411AA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Muhtelif Temizlik Malzemeleri</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b)</w:t>
            </w:r>
            <w:r w:rsidRPr="00411AAC">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 xml:space="preserve">Muhtelif Temizlik Malzemeleri Mal Alımı 1. KISIM 43 Kalem Sarf Grubu 2.KISIM 16 Kalem Sıvı Grubu 3.KISIM 11 Kalem </w:t>
            </w:r>
            <w:proofErr w:type="gramStart"/>
            <w:r w:rsidRPr="00411AAC">
              <w:rPr>
                <w:rFonts w:ascii="Times New Roman" w:eastAsia="Times New Roman" w:hAnsi="Times New Roman" w:cs="Times New Roman"/>
                <w:b/>
                <w:bCs/>
                <w:sz w:val="18"/>
                <w:szCs w:val="18"/>
                <w:lang w:eastAsia="tr-TR"/>
              </w:rPr>
              <w:t>Kağıt</w:t>
            </w:r>
            <w:proofErr w:type="gramEnd"/>
            <w:r w:rsidRPr="00411AAC">
              <w:rPr>
                <w:rFonts w:ascii="Times New Roman" w:eastAsia="Times New Roman" w:hAnsi="Times New Roman" w:cs="Times New Roman"/>
                <w:b/>
                <w:bCs/>
                <w:sz w:val="18"/>
                <w:szCs w:val="18"/>
                <w:lang w:eastAsia="tr-TR"/>
              </w:rPr>
              <w:t xml:space="preserve"> Grubu</w:t>
            </w:r>
            <w:r w:rsidRPr="00411AAC">
              <w:rPr>
                <w:rFonts w:ascii="Times New Roman" w:eastAsia="Times New Roman" w:hAnsi="Times New Roman" w:cs="Times New Roman"/>
                <w:b/>
                <w:bCs/>
                <w:sz w:val="18"/>
                <w:szCs w:val="18"/>
                <w:lang w:eastAsia="tr-TR"/>
              </w:rPr>
              <w:br/>
              <w:t xml:space="preserve">Ayrıntılı bilgiye </w:t>
            </w:r>
            <w:proofErr w:type="spellStart"/>
            <w:r w:rsidRPr="00411AAC">
              <w:rPr>
                <w:rFonts w:ascii="Times New Roman" w:eastAsia="Times New Roman" w:hAnsi="Times New Roman" w:cs="Times New Roman"/>
                <w:b/>
                <w:bCs/>
                <w:sz w:val="18"/>
                <w:szCs w:val="18"/>
                <w:lang w:eastAsia="tr-TR"/>
              </w:rPr>
              <w:t>EKAP’ta</w:t>
            </w:r>
            <w:proofErr w:type="spellEnd"/>
            <w:r w:rsidRPr="00411AAC">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c)</w:t>
            </w:r>
            <w:r w:rsidRPr="00411AAC">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Maden Tetkik ve Arama Genel Müdürlüğü Kampüs İçi Temizlik Ambarı</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ç)</w:t>
            </w:r>
            <w:r w:rsidRPr="00411AAC">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Sözleşmenin imzalanmasına müteakip, işe başlama talimatı tebliğinden itibaren 30 (otuz) takvim günüdür. Teslim süresi içerisinde malların tamamı bir defada teslim edecektir.</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d)</w:t>
            </w:r>
            <w:r w:rsidRPr="00411AAC">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İşe başlama talimatının tebliğinden itibaren işe başlanabilecektir.</w:t>
            </w:r>
          </w:p>
        </w:tc>
      </w:tr>
    </w:tbl>
    <w:p w:rsidR="00813CE4" w:rsidRPr="00411AAC" w:rsidRDefault="00813CE4" w:rsidP="00813CE4">
      <w:pPr>
        <w:spacing w:after="0" w:line="240" w:lineRule="auto"/>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a)</w:t>
            </w:r>
            <w:r w:rsidRPr="00411AAC">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24.03.2023 - 10:30</w:t>
            </w:r>
          </w:p>
        </w:tc>
      </w:tr>
      <w:tr w:rsidR="00411AAC" w:rsidRPr="00411AAC" w:rsidTr="00813C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b)</w:t>
            </w:r>
            <w:r w:rsidRPr="00411AAC">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MTA Genel Müdürlüğü Toplantı Salonları</w:t>
            </w:r>
          </w:p>
        </w:tc>
      </w:tr>
    </w:tbl>
    <w:p w:rsidR="00813CE4" w:rsidRPr="00411AAC" w:rsidRDefault="00813CE4" w:rsidP="00813CE4">
      <w:pPr>
        <w:spacing w:after="0" w:line="240" w:lineRule="auto"/>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411AAC">
        <w:rPr>
          <w:rFonts w:ascii="Times New Roman" w:eastAsia="Times New Roman" w:hAnsi="Times New Roman" w:cs="Times New Roman"/>
          <w:b/>
          <w:bCs/>
          <w:sz w:val="18"/>
          <w:szCs w:val="18"/>
          <w:shd w:val="clear" w:color="auto" w:fill="F8F8F8"/>
          <w:lang w:eastAsia="tr-TR"/>
        </w:rPr>
        <w:t>kriterler</w:t>
      </w:r>
      <w:proofErr w:type="gramEnd"/>
      <w:r w:rsidRPr="00411AAC">
        <w:rPr>
          <w:rFonts w:ascii="Times New Roman" w:eastAsia="Times New Roman" w:hAnsi="Times New Roman" w:cs="Times New Roman"/>
          <w:b/>
          <w:bCs/>
          <w:sz w:val="18"/>
          <w:szCs w:val="18"/>
          <w:shd w:val="clear" w:color="auto" w:fill="F8F8F8"/>
          <w:lang w:eastAsia="tr-TR"/>
        </w:rPr>
        <w:t>:</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4.1.</w:t>
      </w:r>
      <w:r w:rsidRPr="00411AAC">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4.1.2.</w:t>
      </w:r>
      <w:r w:rsidRPr="00411AAC">
        <w:rPr>
          <w:rFonts w:ascii="Times New Roman" w:eastAsia="Times New Roman" w:hAnsi="Times New Roman" w:cs="Times New Roman"/>
          <w:sz w:val="18"/>
          <w:szCs w:val="18"/>
          <w:shd w:val="clear" w:color="auto" w:fill="F8F8F8"/>
          <w:lang w:eastAsia="tr-TR"/>
        </w:rPr>
        <w:t> Teklif vermeye yetkili olduğunu gösteren bilgiler;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4.1.2.1.</w:t>
      </w:r>
      <w:r w:rsidRPr="00411AAC">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11AAC">
        <w:rPr>
          <w:rFonts w:ascii="Times New Roman" w:eastAsia="Times New Roman" w:hAnsi="Times New Roman" w:cs="Times New Roman"/>
          <w:sz w:val="18"/>
          <w:szCs w:val="18"/>
          <w:shd w:val="clear" w:color="auto" w:fill="F8F8F8"/>
          <w:lang w:eastAsia="tr-TR"/>
        </w:rPr>
        <w:t>EKAP’tan</w:t>
      </w:r>
      <w:proofErr w:type="spellEnd"/>
      <w:r w:rsidRPr="00411AAC">
        <w:rPr>
          <w:rFonts w:ascii="Times New Roman" w:eastAsia="Times New Roman" w:hAnsi="Times New Roman" w:cs="Times New Roman"/>
          <w:sz w:val="18"/>
          <w:szCs w:val="18"/>
          <w:shd w:val="clear" w:color="auto" w:fill="F8F8F8"/>
          <w:lang w:eastAsia="tr-TR"/>
        </w:rPr>
        <w:t xml:space="preserve"> alınır.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4.1.3.</w:t>
      </w:r>
      <w:r w:rsidRPr="00411AAC">
        <w:rPr>
          <w:rFonts w:ascii="Times New Roman" w:eastAsia="Times New Roman" w:hAnsi="Times New Roman" w:cs="Times New Roman"/>
          <w:sz w:val="18"/>
          <w:szCs w:val="18"/>
          <w:shd w:val="clear" w:color="auto" w:fill="F8F8F8"/>
          <w:lang w:eastAsia="tr-TR"/>
        </w:rPr>
        <w:t> Şekli ve içeriği İdari Şartnamede belirlenen teklif mektubu.</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4.1.4.</w:t>
      </w:r>
      <w:r w:rsidRPr="00411AAC">
        <w:rPr>
          <w:rFonts w:ascii="Times New Roman" w:eastAsia="Times New Roman" w:hAnsi="Times New Roman" w:cs="Times New Roman"/>
          <w:sz w:val="18"/>
          <w:szCs w:val="18"/>
          <w:shd w:val="clear" w:color="auto" w:fill="F8F8F8"/>
          <w:lang w:eastAsia="tr-TR"/>
        </w:rPr>
        <w:t> Şekli ve içeriği İdari Şartnamede belirlenen geçici teminat bilgileri.</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4.1.5</w:t>
      </w:r>
      <w:r w:rsidRPr="00411AAC">
        <w:rPr>
          <w:rFonts w:ascii="Times New Roman" w:eastAsia="Times New Roman" w:hAnsi="Times New Roman" w:cs="Times New Roman"/>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1AAC" w:rsidRPr="00411AAC" w:rsidTr="00813C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411AAC">
              <w:rPr>
                <w:rFonts w:ascii="Times New Roman" w:eastAsia="Times New Roman" w:hAnsi="Times New Roman" w:cs="Times New Roman"/>
                <w:b/>
                <w:bCs/>
                <w:sz w:val="18"/>
                <w:szCs w:val="18"/>
                <w:lang w:eastAsia="tr-TR"/>
              </w:rPr>
              <w:t>kriterler</w:t>
            </w:r>
            <w:proofErr w:type="gramEnd"/>
            <w:r w:rsidRPr="00411AAC">
              <w:rPr>
                <w:rFonts w:ascii="Times New Roman" w:eastAsia="Times New Roman" w:hAnsi="Times New Roman" w:cs="Times New Roman"/>
                <w:b/>
                <w:bCs/>
                <w:sz w:val="18"/>
                <w:szCs w:val="18"/>
                <w:lang w:eastAsia="tr-TR"/>
              </w:rPr>
              <w:t>:</w:t>
            </w:r>
          </w:p>
        </w:tc>
      </w:tr>
      <w:tr w:rsidR="00411AAC" w:rsidRPr="00411AAC" w:rsidTr="00813C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 xml:space="preserve">İdare tarafından ekonomik ve mali yeterliğe ilişkin </w:t>
            </w:r>
            <w:proofErr w:type="gramStart"/>
            <w:r w:rsidRPr="00411AAC">
              <w:rPr>
                <w:rFonts w:ascii="Times New Roman" w:eastAsia="Times New Roman" w:hAnsi="Times New Roman" w:cs="Times New Roman"/>
                <w:sz w:val="18"/>
                <w:szCs w:val="18"/>
                <w:lang w:eastAsia="tr-TR"/>
              </w:rPr>
              <w:t>kriter</w:t>
            </w:r>
            <w:proofErr w:type="gramEnd"/>
            <w:r w:rsidRPr="00411AAC">
              <w:rPr>
                <w:rFonts w:ascii="Times New Roman" w:eastAsia="Times New Roman" w:hAnsi="Times New Roman" w:cs="Times New Roman"/>
                <w:sz w:val="18"/>
                <w:szCs w:val="18"/>
                <w:lang w:eastAsia="tr-TR"/>
              </w:rPr>
              <w:t xml:space="preserve"> belirtilmemiştir.</w:t>
            </w:r>
          </w:p>
        </w:tc>
      </w:tr>
    </w:tbl>
    <w:p w:rsidR="00813CE4" w:rsidRPr="00411AAC" w:rsidRDefault="00813CE4" w:rsidP="00813CE4">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1AAC" w:rsidRPr="00411AAC" w:rsidTr="00813C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411AAC">
              <w:rPr>
                <w:rFonts w:ascii="Times New Roman" w:eastAsia="Times New Roman" w:hAnsi="Times New Roman" w:cs="Times New Roman"/>
                <w:b/>
                <w:bCs/>
                <w:sz w:val="18"/>
                <w:szCs w:val="18"/>
                <w:lang w:eastAsia="tr-TR"/>
              </w:rPr>
              <w:t>kriterler</w:t>
            </w:r>
            <w:proofErr w:type="gramEnd"/>
            <w:r w:rsidRPr="00411AAC">
              <w:rPr>
                <w:rFonts w:ascii="Times New Roman" w:eastAsia="Times New Roman" w:hAnsi="Times New Roman" w:cs="Times New Roman"/>
                <w:b/>
                <w:bCs/>
                <w:sz w:val="18"/>
                <w:szCs w:val="18"/>
                <w:lang w:eastAsia="tr-TR"/>
              </w:rPr>
              <w:t>:</w:t>
            </w:r>
          </w:p>
        </w:tc>
      </w:tr>
      <w:tr w:rsidR="00411AAC" w:rsidRPr="00411AAC" w:rsidTr="00813C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CE4" w:rsidRPr="00411AAC" w:rsidRDefault="00813CE4" w:rsidP="00813CE4">
            <w:pPr>
              <w:spacing w:after="0" w:line="240" w:lineRule="atLeast"/>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 xml:space="preserve">İdare tarafından mesleki ve teknik yeterliğe ilişkin </w:t>
            </w:r>
            <w:proofErr w:type="gramStart"/>
            <w:r w:rsidRPr="00411AAC">
              <w:rPr>
                <w:rFonts w:ascii="Times New Roman" w:eastAsia="Times New Roman" w:hAnsi="Times New Roman" w:cs="Times New Roman"/>
                <w:sz w:val="18"/>
                <w:szCs w:val="18"/>
                <w:lang w:eastAsia="tr-TR"/>
              </w:rPr>
              <w:t>kriter</w:t>
            </w:r>
            <w:proofErr w:type="gramEnd"/>
            <w:r w:rsidRPr="00411AAC">
              <w:rPr>
                <w:rFonts w:ascii="Times New Roman" w:eastAsia="Times New Roman" w:hAnsi="Times New Roman" w:cs="Times New Roman"/>
                <w:sz w:val="18"/>
                <w:szCs w:val="18"/>
                <w:lang w:eastAsia="tr-TR"/>
              </w:rPr>
              <w:t xml:space="preserve"> belirtilmemiştir.</w:t>
            </w:r>
          </w:p>
        </w:tc>
      </w:tr>
    </w:tbl>
    <w:p w:rsidR="00813CE4" w:rsidRPr="00411AAC" w:rsidRDefault="00813CE4" w:rsidP="00813CE4">
      <w:pPr>
        <w:spacing w:after="0" w:line="240" w:lineRule="auto"/>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5.</w:t>
      </w:r>
      <w:r w:rsidRPr="00411AAC">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6.</w:t>
      </w:r>
      <w:r w:rsidRPr="00411AAC">
        <w:rPr>
          <w:rFonts w:ascii="Times New Roman" w:eastAsia="Times New Roman" w:hAnsi="Times New Roman" w:cs="Times New Roman"/>
          <w:sz w:val="18"/>
          <w:szCs w:val="18"/>
          <w:shd w:val="clear" w:color="auto" w:fill="F8F8F8"/>
          <w:lang w:eastAsia="tr-TR"/>
        </w:rPr>
        <w:t> İhaleye sadece yerli istekliler katılabilecektir.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7.</w:t>
      </w:r>
      <w:r w:rsidRPr="00411AAC">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lastRenderedPageBreak/>
        <w:br/>
      </w:r>
      <w:r w:rsidRPr="00411AAC">
        <w:rPr>
          <w:rFonts w:ascii="Times New Roman" w:eastAsia="Times New Roman" w:hAnsi="Times New Roman" w:cs="Times New Roman"/>
          <w:b/>
          <w:bCs/>
          <w:sz w:val="18"/>
          <w:szCs w:val="18"/>
          <w:shd w:val="clear" w:color="auto" w:fill="F8F8F8"/>
          <w:lang w:eastAsia="tr-TR"/>
        </w:rPr>
        <w:t>8.</w:t>
      </w:r>
      <w:r w:rsidRPr="00411AAC">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9.</w:t>
      </w:r>
      <w:r w:rsidRPr="00411AAC">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10.</w:t>
      </w:r>
      <w:r w:rsidRPr="00411AAC">
        <w:rPr>
          <w:rFonts w:ascii="Times New Roman" w:eastAsia="Times New Roman" w:hAnsi="Times New Roman" w:cs="Times New Roman"/>
          <w:sz w:val="18"/>
          <w:szCs w:val="18"/>
          <w:shd w:val="clear" w:color="auto" w:fill="F8F8F8"/>
          <w:lang w:eastAsia="tr-TR"/>
        </w:rPr>
        <w:t> Bu ihalede, kısmı teklif verilebilir.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11.</w:t>
      </w:r>
      <w:r w:rsidRPr="00411AAC">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12.</w:t>
      </w:r>
      <w:r w:rsidRPr="00411AAC">
        <w:rPr>
          <w:rFonts w:ascii="Times New Roman" w:eastAsia="Times New Roman" w:hAnsi="Times New Roman" w:cs="Times New Roman"/>
          <w:sz w:val="18"/>
          <w:szCs w:val="18"/>
          <w:shd w:val="clear" w:color="auto" w:fill="F8F8F8"/>
          <w:lang w:eastAsia="tr-TR"/>
        </w:rPr>
        <w:t> Bu ihalede elektronik eksiltme yapılmayacaktır.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13.</w:t>
      </w:r>
      <w:r w:rsidRPr="00411AAC">
        <w:rPr>
          <w:rFonts w:ascii="Times New Roman" w:eastAsia="Times New Roman" w:hAnsi="Times New Roman" w:cs="Times New Roman"/>
          <w:sz w:val="18"/>
          <w:szCs w:val="18"/>
          <w:shd w:val="clear" w:color="auto" w:fill="F8F8F8"/>
          <w:lang w:eastAsia="tr-TR"/>
        </w:rPr>
        <w:t> Verilen tekliflerin geçerlilik süresi, ihale tarihinden itibaren </w:t>
      </w:r>
      <w:r w:rsidRPr="00411AAC">
        <w:rPr>
          <w:rFonts w:ascii="Times New Roman" w:eastAsia="Times New Roman" w:hAnsi="Times New Roman" w:cs="Times New Roman"/>
          <w:b/>
          <w:bCs/>
          <w:sz w:val="18"/>
          <w:szCs w:val="18"/>
          <w:shd w:val="clear" w:color="auto" w:fill="F8F8F8"/>
          <w:lang w:eastAsia="tr-TR"/>
        </w:rPr>
        <w:t>60 (Altmış)</w:t>
      </w:r>
      <w:r w:rsidRPr="00411AAC">
        <w:rPr>
          <w:rFonts w:ascii="Times New Roman" w:eastAsia="Times New Roman" w:hAnsi="Times New Roman" w:cs="Times New Roman"/>
          <w:sz w:val="18"/>
          <w:szCs w:val="18"/>
          <w:shd w:val="clear" w:color="auto" w:fill="F8F8F8"/>
          <w:lang w:eastAsia="tr-TR"/>
        </w:rPr>
        <w:t> takvim günüdür.</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14.</w:t>
      </w:r>
      <w:r w:rsidRPr="00411AAC">
        <w:rPr>
          <w:rFonts w:ascii="Times New Roman" w:eastAsia="Times New Roman" w:hAnsi="Times New Roman" w:cs="Times New Roman"/>
          <w:sz w:val="18"/>
          <w:szCs w:val="18"/>
          <w:shd w:val="clear" w:color="auto" w:fill="F8F8F8"/>
          <w:lang w:eastAsia="tr-TR"/>
        </w:rPr>
        <w:t>Konsorsiyum olarak ihaleye teklif verilemez.</w:t>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sz w:val="18"/>
          <w:szCs w:val="18"/>
          <w:lang w:eastAsia="tr-TR"/>
        </w:rPr>
        <w:br/>
      </w:r>
      <w:r w:rsidRPr="00411AAC">
        <w:rPr>
          <w:rFonts w:ascii="Times New Roman" w:eastAsia="Times New Roman" w:hAnsi="Times New Roman" w:cs="Times New Roman"/>
          <w:b/>
          <w:bCs/>
          <w:sz w:val="18"/>
          <w:szCs w:val="18"/>
          <w:shd w:val="clear" w:color="auto" w:fill="F8F8F8"/>
          <w:lang w:eastAsia="tr-TR"/>
        </w:rPr>
        <w:t>15. Diğer hususlar:</w:t>
      </w:r>
    </w:p>
    <w:p w:rsidR="00813CE4" w:rsidRPr="00411AAC" w:rsidRDefault="00813CE4" w:rsidP="00813CE4">
      <w:pPr>
        <w:shd w:val="clear" w:color="auto" w:fill="F8F8F8"/>
        <w:spacing w:after="0" w:line="240" w:lineRule="auto"/>
        <w:jc w:val="both"/>
        <w:rPr>
          <w:rFonts w:ascii="Times New Roman" w:eastAsia="Times New Roman" w:hAnsi="Times New Roman" w:cs="Times New Roman"/>
          <w:sz w:val="18"/>
          <w:szCs w:val="18"/>
          <w:lang w:eastAsia="tr-TR"/>
        </w:rPr>
      </w:pPr>
      <w:r w:rsidRPr="00411AAC">
        <w:rPr>
          <w:rFonts w:ascii="Times New Roman" w:eastAsia="Times New Roman" w:hAnsi="Times New Roman" w:cs="Times New Roman"/>
          <w:sz w:val="18"/>
          <w:szCs w:val="18"/>
          <w:lang w:eastAsia="tr-TR"/>
        </w:rPr>
        <w:t>Teklif fiyatı ihale komisyonu tarafından aşırı düşük olarak tespit edilen isteklilerden Kanunun 38 inci maddesine göre açıklama istenecektir.</w:t>
      </w:r>
    </w:p>
    <w:p w:rsidR="002C658A" w:rsidRPr="00411AAC" w:rsidRDefault="002C658A">
      <w:pPr>
        <w:rPr>
          <w:rFonts w:ascii="Times New Roman" w:hAnsi="Times New Roman" w:cs="Times New Roman"/>
          <w:sz w:val="18"/>
          <w:szCs w:val="18"/>
        </w:rPr>
      </w:pPr>
    </w:p>
    <w:sectPr w:rsidR="002C658A" w:rsidRPr="00411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D4"/>
    <w:rsid w:val="002C658A"/>
    <w:rsid w:val="00411AAC"/>
    <w:rsid w:val="00813CE4"/>
    <w:rsid w:val="00DF7612"/>
    <w:rsid w:val="00E53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B51D-EAFE-43D3-AB91-754140AE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13CE4"/>
  </w:style>
  <w:style w:type="character" w:customStyle="1" w:styleId="ilanbaslik">
    <w:name w:val="ilanbaslik"/>
    <w:basedOn w:val="VarsaylanParagrafYazTipi"/>
    <w:rsid w:val="0081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70668">
      <w:bodyDiv w:val="1"/>
      <w:marLeft w:val="0"/>
      <w:marRight w:val="0"/>
      <w:marTop w:val="0"/>
      <w:marBottom w:val="0"/>
      <w:divBdr>
        <w:top w:val="none" w:sz="0" w:space="0" w:color="auto"/>
        <w:left w:val="none" w:sz="0" w:space="0" w:color="auto"/>
        <w:bottom w:val="none" w:sz="0" w:space="0" w:color="auto"/>
        <w:right w:val="none" w:sz="0" w:space="0" w:color="auto"/>
      </w:divBdr>
      <w:divsChild>
        <w:div w:id="200790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3474</Characters>
  <Application>Microsoft Office Word</Application>
  <DocSecurity>0</DocSecurity>
  <Lines>28</Lines>
  <Paragraphs>8</Paragraphs>
  <ScaleCrop>false</ScaleCrop>
  <Company>MTA</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AKCA</dc:creator>
  <cp:keywords/>
  <dc:description/>
  <cp:lastModifiedBy>Ozlem AKCA</cp:lastModifiedBy>
  <cp:revision>5</cp:revision>
  <dcterms:created xsi:type="dcterms:W3CDTF">2023-02-23T10:57:00Z</dcterms:created>
  <dcterms:modified xsi:type="dcterms:W3CDTF">2023-02-23T11:05:00Z</dcterms:modified>
</cp:coreProperties>
</file>